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E3108" w:rsidTr="002E3108">
        <w:tc>
          <w:tcPr>
            <w:tcW w:w="9571" w:type="dxa"/>
            <w:gridSpan w:val="3"/>
          </w:tcPr>
          <w:p w:rsidR="002E3108" w:rsidRDefault="002E3108">
            <w:pPr>
              <w:pStyle w:val="a3"/>
              <w:rPr>
                <w:sz w:val="34"/>
              </w:rPr>
            </w:pPr>
            <w:r>
              <w:rPr>
                <w:noProof/>
              </w:rPr>
              <w:drawing>
                <wp:inline distT="0" distB="0" distL="0" distR="0">
                  <wp:extent cx="495300" cy="619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3108" w:rsidRDefault="002E3108">
            <w:pPr>
              <w:pStyle w:val="a3"/>
              <w:rPr>
                <w:sz w:val="34"/>
              </w:rPr>
            </w:pPr>
          </w:p>
          <w:p w:rsidR="002E3108" w:rsidRDefault="002E31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:rsidR="002E3108" w:rsidRDefault="002E31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МИХАЙЛОВСКОГО РАЙОНА</w:t>
            </w:r>
          </w:p>
          <w:p w:rsidR="002E3108" w:rsidRDefault="002E3108">
            <w:pPr>
              <w:jc w:val="center"/>
              <w:rPr>
                <w:b/>
                <w:sz w:val="28"/>
                <w:szCs w:val="28"/>
              </w:rPr>
            </w:pPr>
          </w:p>
          <w:p w:rsidR="002E3108" w:rsidRDefault="002E31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 Е Ш Е Н И Е</w:t>
            </w:r>
          </w:p>
          <w:p w:rsidR="002E3108" w:rsidRPr="002E3108" w:rsidRDefault="002E3108">
            <w:pPr>
              <w:pStyle w:val="a3"/>
              <w:rPr>
                <w:sz w:val="34"/>
              </w:rPr>
            </w:pPr>
          </w:p>
        </w:tc>
      </w:tr>
      <w:tr w:rsidR="002E3108" w:rsidTr="002E3108">
        <w:tc>
          <w:tcPr>
            <w:tcW w:w="3190" w:type="dxa"/>
            <w:hideMark/>
          </w:tcPr>
          <w:p w:rsidR="002E3108" w:rsidRPr="002E3108" w:rsidRDefault="00A53A4A">
            <w:pPr>
              <w:pStyle w:val="a3"/>
              <w:rPr>
                <w:b w:val="0"/>
                <w:sz w:val="34"/>
              </w:rPr>
            </w:pPr>
            <w:r>
              <w:rPr>
                <w:b w:val="0"/>
                <w:sz w:val="28"/>
              </w:rPr>
              <w:t>13</w:t>
            </w:r>
            <w:r w:rsidR="002E3108">
              <w:rPr>
                <w:b w:val="0"/>
                <w:sz w:val="28"/>
              </w:rPr>
              <w:t xml:space="preserve">.03.2015 </w:t>
            </w:r>
          </w:p>
        </w:tc>
        <w:tc>
          <w:tcPr>
            <w:tcW w:w="3190" w:type="dxa"/>
            <w:hideMark/>
          </w:tcPr>
          <w:p w:rsidR="002E3108" w:rsidRPr="002E3108" w:rsidRDefault="002E3108">
            <w:pPr>
              <w:pStyle w:val="a3"/>
              <w:rPr>
                <w:sz w:val="34"/>
              </w:rPr>
            </w:pPr>
            <w:r>
              <w:rPr>
                <w:sz w:val="28"/>
              </w:rPr>
              <w:t xml:space="preserve">с. Михайловка </w:t>
            </w:r>
          </w:p>
        </w:tc>
        <w:tc>
          <w:tcPr>
            <w:tcW w:w="3191" w:type="dxa"/>
            <w:hideMark/>
          </w:tcPr>
          <w:p w:rsidR="002E3108" w:rsidRPr="002E3108" w:rsidRDefault="00EF493E">
            <w:pPr>
              <w:pStyle w:val="a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459/</w:t>
            </w:r>
            <w:r w:rsidR="00A53A4A">
              <w:rPr>
                <w:b w:val="0"/>
                <w:sz w:val="28"/>
              </w:rPr>
              <w:t>88</w:t>
            </w:r>
          </w:p>
        </w:tc>
      </w:tr>
    </w:tbl>
    <w:p w:rsidR="002E3108" w:rsidRDefault="002E3108" w:rsidP="002E3108"/>
    <w:p w:rsidR="002E3108" w:rsidRDefault="002E3108" w:rsidP="002E3108"/>
    <w:p w:rsidR="002E3108" w:rsidRPr="002E3108" w:rsidRDefault="002E3108" w:rsidP="002E3108">
      <w:pPr>
        <w:suppressAutoHyphens w:val="0"/>
        <w:ind w:right="4253"/>
        <w:rPr>
          <w:rFonts w:cs="Times New Roman"/>
          <w:sz w:val="28"/>
          <w:szCs w:val="20"/>
          <w:lang w:eastAsia="ru-RU"/>
        </w:rPr>
      </w:pPr>
      <w:r w:rsidRPr="002E3108">
        <w:rPr>
          <w:rFonts w:cs="Times New Roman"/>
          <w:sz w:val="28"/>
          <w:szCs w:val="20"/>
          <w:lang w:eastAsia="ru-RU"/>
        </w:rPr>
        <w:t>Об установлении времени, на которое предоставляются помещения кандидатам, их доверенным лицам для встреч с избирателями при проведении досрочных выборов главы Новошахтинского городского поселения</w:t>
      </w:r>
      <w:r>
        <w:rPr>
          <w:rFonts w:cs="Times New Roman"/>
          <w:sz w:val="28"/>
          <w:szCs w:val="20"/>
          <w:lang w:eastAsia="ru-RU"/>
        </w:rPr>
        <w:t xml:space="preserve"> Михай</w:t>
      </w:r>
      <w:r w:rsidR="003654F4">
        <w:rPr>
          <w:rFonts w:cs="Times New Roman"/>
          <w:sz w:val="28"/>
          <w:szCs w:val="20"/>
          <w:lang w:eastAsia="ru-RU"/>
        </w:rPr>
        <w:t>ловского муниципального района П</w:t>
      </w:r>
      <w:bookmarkStart w:id="0" w:name="_GoBack"/>
      <w:bookmarkEnd w:id="0"/>
      <w:r>
        <w:rPr>
          <w:rFonts w:cs="Times New Roman"/>
          <w:sz w:val="28"/>
          <w:szCs w:val="20"/>
          <w:lang w:eastAsia="ru-RU"/>
        </w:rPr>
        <w:t>риморского края</w:t>
      </w:r>
      <w:r w:rsidRPr="002E3108">
        <w:rPr>
          <w:rFonts w:cs="Times New Roman"/>
          <w:sz w:val="28"/>
          <w:szCs w:val="20"/>
          <w:lang w:eastAsia="ru-RU"/>
        </w:rPr>
        <w:t>, назначенных на 17 мая 2015 года</w:t>
      </w:r>
    </w:p>
    <w:p w:rsidR="002E3108" w:rsidRPr="002E3108" w:rsidRDefault="002E3108" w:rsidP="002E3108">
      <w:pPr>
        <w:rPr>
          <w:rFonts w:cs="Times New Roman"/>
          <w:sz w:val="28"/>
          <w:szCs w:val="28"/>
          <w:lang w:eastAsia="ru-RU"/>
        </w:rPr>
      </w:pPr>
    </w:p>
    <w:p w:rsidR="002E3108" w:rsidRPr="002E3108" w:rsidRDefault="002E3108" w:rsidP="002E3108">
      <w:pPr>
        <w:suppressAutoHyphens w:val="0"/>
        <w:spacing w:line="360" w:lineRule="auto"/>
        <w:ind w:firstLine="708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</w:t>
      </w:r>
      <w:r w:rsidRPr="002E3108">
        <w:rPr>
          <w:rFonts w:cs="Times New Roman"/>
          <w:sz w:val="28"/>
          <w:szCs w:val="28"/>
          <w:lang w:eastAsia="ru-RU"/>
        </w:rPr>
        <w:t>В соответствии с пунктом 3 статьи 53 Федерального закона "Об основных гарантиях избирательных прав и права на участие в референдуме граждан Российской Федерации", частями 3, 4 статьи 61 Избирательного кодекса Приморского края</w:t>
      </w:r>
      <w:r>
        <w:rPr>
          <w:rFonts w:cs="Times New Roman"/>
          <w:sz w:val="28"/>
          <w:szCs w:val="28"/>
          <w:lang w:eastAsia="ru-RU"/>
        </w:rPr>
        <w:t>,</w:t>
      </w:r>
      <w:r w:rsidRPr="002E3108">
        <w:rPr>
          <w:rFonts w:cs="Times New Roman"/>
          <w:sz w:val="28"/>
          <w:szCs w:val="28"/>
          <w:lang w:eastAsia="ru-RU"/>
        </w:rPr>
        <w:t xml:space="preserve"> территориальная избирательная комиссия  Михайловского района</w:t>
      </w:r>
    </w:p>
    <w:p w:rsidR="002E3108" w:rsidRPr="002E3108" w:rsidRDefault="002E3108" w:rsidP="002E3108">
      <w:pPr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2E3108">
        <w:rPr>
          <w:rFonts w:cs="Times New Roman"/>
          <w:sz w:val="28"/>
          <w:szCs w:val="28"/>
          <w:lang w:eastAsia="ru-RU"/>
        </w:rPr>
        <w:t>РЕШИЛА:</w:t>
      </w:r>
    </w:p>
    <w:p w:rsidR="002E3108" w:rsidRPr="002E3108" w:rsidRDefault="002E3108" w:rsidP="002E3108">
      <w:pPr>
        <w:suppressAutoHyphens w:val="0"/>
        <w:spacing w:line="360" w:lineRule="auto"/>
        <w:ind w:firstLine="709"/>
        <w:jc w:val="both"/>
        <w:rPr>
          <w:rFonts w:cs="Times New Roman"/>
          <w:sz w:val="20"/>
          <w:szCs w:val="28"/>
          <w:lang w:eastAsia="ru-RU"/>
        </w:rPr>
      </w:pPr>
      <w:r w:rsidRPr="002E3108">
        <w:rPr>
          <w:rFonts w:cs="Times New Roman"/>
          <w:sz w:val="28"/>
          <w:szCs w:val="28"/>
          <w:lang w:eastAsia="ru-RU"/>
        </w:rPr>
        <w:t>1. Установить, что по заявкам кандидатов, их доверенных лиц</w:t>
      </w:r>
      <w:r w:rsidR="000217D3">
        <w:rPr>
          <w:rFonts w:cs="Times New Roman"/>
          <w:sz w:val="28"/>
          <w:szCs w:val="28"/>
          <w:lang w:eastAsia="ru-RU"/>
        </w:rPr>
        <w:t>,</w:t>
      </w:r>
      <w:r w:rsidRPr="002E3108">
        <w:rPr>
          <w:rFonts w:cs="Times New Roman"/>
          <w:sz w:val="28"/>
          <w:szCs w:val="28"/>
          <w:lang w:eastAsia="ru-RU"/>
        </w:rPr>
        <w:t xml:space="preserve"> </w:t>
      </w:r>
      <w:proofErr w:type="gramStart"/>
      <w:r w:rsidRPr="002E3108">
        <w:rPr>
          <w:rFonts w:cs="Times New Roman"/>
          <w:sz w:val="28"/>
          <w:szCs w:val="28"/>
          <w:lang w:eastAsia="ru-RU"/>
        </w:rPr>
        <w:t>помещения, пригодные для проведения агитационных публичных мероприятий в форме собраний и находящиеся в государственной или муниципальной собственности, безвозмездно предоставляются собственником, владельцем помещения кандидатам на должность главы Новошахтинского городского поселения</w:t>
      </w:r>
      <w:r w:rsidR="000217D3">
        <w:rPr>
          <w:rFonts w:cs="Times New Roman"/>
          <w:sz w:val="28"/>
          <w:szCs w:val="28"/>
          <w:lang w:eastAsia="ru-RU"/>
        </w:rPr>
        <w:t xml:space="preserve"> Михайловского муниципального района </w:t>
      </w:r>
      <w:r w:rsidR="005A0056">
        <w:rPr>
          <w:rFonts w:cs="Times New Roman"/>
          <w:sz w:val="28"/>
          <w:szCs w:val="28"/>
          <w:lang w:eastAsia="ru-RU"/>
        </w:rPr>
        <w:t xml:space="preserve"> </w:t>
      </w:r>
      <w:r w:rsidR="000217D3">
        <w:rPr>
          <w:rFonts w:cs="Times New Roman"/>
          <w:sz w:val="28"/>
          <w:szCs w:val="28"/>
          <w:lang w:eastAsia="ru-RU"/>
        </w:rPr>
        <w:t>Приморского края</w:t>
      </w:r>
      <w:r w:rsidRPr="002E3108">
        <w:rPr>
          <w:rFonts w:cs="Times New Roman"/>
          <w:sz w:val="28"/>
          <w:szCs w:val="28"/>
          <w:lang w:eastAsia="ru-RU"/>
        </w:rPr>
        <w:t>, их доверенным лицам для встреч с избирателями на время продолжительностью не менее одного и не более двух часов.</w:t>
      </w:r>
      <w:r w:rsidRPr="002E3108">
        <w:rPr>
          <w:rFonts w:cs="Times New Roman"/>
          <w:sz w:val="20"/>
          <w:szCs w:val="28"/>
          <w:lang w:eastAsia="ru-RU"/>
        </w:rPr>
        <w:t xml:space="preserve"> </w:t>
      </w:r>
      <w:proofErr w:type="gramEnd"/>
    </w:p>
    <w:p w:rsidR="002E3108" w:rsidRPr="002E3108" w:rsidRDefault="002E3108" w:rsidP="002E3108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2E3108">
        <w:rPr>
          <w:rFonts w:cs="Times New Roman"/>
          <w:sz w:val="28"/>
          <w:szCs w:val="28"/>
          <w:lang w:eastAsia="ru-RU"/>
        </w:rPr>
        <w:lastRenderedPageBreak/>
        <w:t>2.Направить  настоящее решение в администрации   Михайловского муниципального района и   Новошахтинского городского поселения, в участковые избирательные комиссии.</w:t>
      </w:r>
    </w:p>
    <w:p w:rsidR="002E3108" w:rsidRPr="002E3108" w:rsidRDefault="002E3108" w:rsidP="002E3108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2E3108">
        <w:rPr>
          <w:rFonts w:cs="Times New Roman"/>
          <w:sz w:val="28"/>
          <w:szCs w:val="28"/>
          <w:lang w:eastAsia="ru-RU"/>
        </w:rPr>
        <w:t>3. Опубликовать настоящее решение в  районной общественно-политической газете « Вперед».</w:t>
      </w:r>
    </w:p>
    <w:p w:rsidR="002E3108" w:rsidRPr="002E3108" w:rsidRDefault="002E3108" w:rsidP="002E3108">
      <w:pPr>
        <w:widowControl w:val="0"/>
        <w:suppressAutoHyphens w:val="0"/>
        <w:spacing w:line="360" w:lineRule="auto"/>
        <w:jc w:val="both"/>
        <w:rPr>
          <w:rFonts w:cs="Times New Roman"/>
          <w:b/>
          <w:sz w:val="28"/>
          <w:szCs w:val="28"/>
          <w:lang w:eastAsia="ru-RU"/>
        </w:rPr>
      </w:pPr>
    </w:p>
    <w:p w:rsidR="002E3108" w:rsidRDefault="002E3108" w:rsidP="002E3108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2E3108" w:rsidRDefault="002E3108" w:rsidP="002E31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2E3108" w:rsidTr="002E3108">
        <w:tc>
          <w:tcPr>
            <w:tcW w:w="6912" w:type="dxa"/>
            <w:hideMark/>
          </w:tcPr>
          <w:p w:rsidR="002E3108" w:rsidRDefault="002E310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59" w:type="dxa"/>
            <w:hideMark/>
          </w:tcPr>
          <w:p w:rsidR="002E3108" w:rsidRDefault="002E310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Н.С. Горбачева</w:t>
            </w:r>
          </w:p>
        </w:tc>
      </w:tr>
      <w:tr w:rsidR="002E3108" w:rsidTr="002E3108">
        <w:tc>
          <w:tcPr>
            <w:tcW w:w="6912" w:type="dxa"/>
          </w:tcPr>
          <w:p w:rsidR="002E3108" w:rsidRDefault="002E3108">
            <w:pPr>
              <w:spacing w:line="360" w:lineRule="auto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659" w:type="dxa"/>
          </w:tcPr>
          <w:p w:rsidR="002E3108" w:rsidRDefault="002E3108">
            <w:pPr>
              <w:spacing w:line="360" w:lineRule="auto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2E3108" w:rsidTr="002E3108">
        <w:tc>
          <w:tcPr>
            <w:tcW w:w="6912" w:type="dxa"/>
            <w:hideMark/>
          </w:tcPr>
          <w:p w:rsidR="002E3108" w:rsidRDefault="002E310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spacing w:val="-1"/>
                <w:sz w:val="28"/>
                <w:szCs w:val="28"/>
              </w:rPr>
              <w:t>комиссии</w:t>
            </w:r>
          </w:p>
        </w:tc>
        <w:tc>
          <w:tcPr>
            <w:tcW w:w="2659" w:type="dxa"/>
            <w:hideMark/>
          </w:tcPr>
          <w:p w:rsidR="002E3108" w:rsidRDefault="002E310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Г.В. Никитина</w:t>
            </w:r>
          </w:p>
        </w:tc>
      </w:tr>
    </w:tbl>
    <w:p w:rsidR="002E3108" w:rsidRDefault="002E3108" w:rsidP="002E3108">
      <w:pPr>
        <w:spacing w:line="360" w:lineRule="auto"/>
        <w:jc w:val="both"/>
        <w:rPr>
          <w:sz w:val="28"/>
          <w:szCs w:val="28"/>
        </w:rPr>
      </w:pPr>
    </w:p>
    <w:p w:rsidR="002E3108" w:rsidRDefault="002E3108" w:rsidP="002E3108">
      <w:pPr>
        <w:shd w:val="clear" w:color="auto" w:fill="FFFFFF"/>
        <w:tabs>
          <w:tab w:val="left" w:pos="6585"/>
        </w:tabs>
        <w:ind w:left="5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  <w:t xml:space="preserve">       </w:t>
      </w:r>
    </w:p>
    <w:p w:rsidR="002E3108" w:rsidRDefault="002E3108" w:rsidP="002E3108">
      <w:pPr>
        <w:shd w:val="clear" w:color="auto" w:fill="FFFFFF"/>
        <w:ind w:left="5"/>
        <w:rPr>
          <w:sz w:val="28"/>
          <w:szCs w:val="28"/>
        </w:rPr>
      </w:pPr>
    </w:p>
    <w:p w:rsidR="002E3108" w:rsidRDefault="002E3108" w:rsidP="002E3108">
      <w:pPr>
        <w:shd w:val="clear" w:color="auto" w:fill="FFFFFF"/>
        <w:ind w:left="5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             </w:t>
      </w:r>
    </w:p>
    <w:p w:rsidR="002E3108" w:rsidRDefault="002E3108" w:rsidP="002E3108"/>
    <w:p w:rsidR="00CC1C97" w:rsidRDefault="00CC1C97"/>
    <w:sectPr w:rsidR="00CC1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08"/>
    <w:rsid w:val="000217D3"/>
    <w:rsid w:val="002E3108"/>
    <w:rsid w:val="003654F4"/>
    <w:rsid w:val="005A0056"/>
    <w:rsid w:val="00A53A4A"/>
    <w:rsid w:val="00CC1C97"/>
    <w:rsid w:val="00E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0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E3108"/>
    <w:pPr>
      <w:tabs>
        <w:tab w:val="right" w:pos="9355"/>
      </w:tabs>
      <w:suppressAutoHyphens w:val="0"/>
      <w:jc w:val="center"/>
    </w:pPr>
    <w:rPr>
      <w:rFonts w:cs="Times New Roman"/>
      <w:b/>
      <w:bCs/>
      <w:sz w:val="20"/>
      <w:szCs w:val="28"/>
      <w:lang w:eastAsia="ru-RU"/>
    </w:rPr>
  </w:style>
  <w:style w:type="character" w:customStyle="1" w:styleId="a4">
    <w:name w:val="Название Знак"/>
    <w:basedOn w:val="a0"/>
    <w:link w:val="a3"/>
    <w:rsid w:val="002E3108"/>
    <w:rPr>
      <w:rFonts w:ascii="Times New Roman" w:eastAsia="Times New Roman" w:hAnsi="Times New Roman" w:cs="Times New Roman"/>
      <w:b/>
      <w:bCs/>
      <w:sz w:val="20"/>
      <w:szCs w:val="28"/>
      <w:lang w:eastAsia="ru-RU"/>
    </w:rPr>
  </w:style>
  <w:style w:type="paragraph" w:styleId="a5">
    <w:name w:val="No Spacing"/>
    <w:uiPriority w:val="1"/>
    <w:qFormat/>
    <w:rsid w:val="002E310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E31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310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0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E3108"/>
    <w:pPr>
      <w:tabs>
        <w:tab w:val="right" w:pos="9355"/>
      </w:tabs>
      <w:suppressAutoHyphens w:val="0"/>
      <w:jc w:val="center"/>
    </w:pPr>
    <w:rPr>
      <w:rFonts w:cs="Times New Roman"/>
      <w:b/>
      <w:bCs/>
      <w:sz w:val="20"/>
      <w:szCs w:val="28"/>
      <w:lang w:eastAsia="ru-RU"/>
    </w:rPr>
  </w:style>
  <w:style w:type="character" w:customStyle="1" w:styleId="a4">
    <w:name w:val="Название Знак"/>
    <w:basedOn w:val="a0"/>
    <w:link w:val="a3"/>
    <w:rsid w:val="002E3108"/>
    <w:rPr>
      <w:rFonts w:ascii="Times New Roman" w:eastAsia="Times New Roman" w:hAnsi="Times New Roman" w:cs="Times New Roman"/>
      <w:b/>
      <w:bCs/>
      <w:sz w:val="20"/>
      <w:szCs w:val="28"/>
      <w:lang w:eastAsia="ru-RU"/>
    </w:rPr>
  </w:style>
  <w:style w:type="paragraph" w:styleId="a5">
    <w:name w:val="No Spacing"/>
    <w:uiPriority w:val="1"/>
    <w:qFormat/>
    <w:rsid w:val="002E310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E31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310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9</cp:revision>
  <cp:lastPrinted>2015-03-12T06:15:00Z</cp:lastPrinted>
  <dcterms:created xsi:type="dcterms:W3CDTF">2015-03-11T03:39:00Z</dcterms:created>
  <dcterms:modified xsi:type="dcterms:W3CDTF">2015-03-12T06:16:00Z</dcterms:modified>
</cp:coreProperties>
</file>